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D" w:rsidRDefault="006974FE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</w:pP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Uchwa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ł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a nr1/2015 Og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lnego Zebrania Mieszka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ń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c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w osiedla Komor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 xml:space="preserve">w z dnia 22.09.2015 w sprawie uchwalenia wniosku o przeznaczenie  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ś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rodk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ó</w:t>
      </w:r>
      <w: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  <w:t>w dla osiedla na 2016 r.</w:t>
      </w:r>
    </w:p>
    <w:p w:rsidR="006974FE" w:rsidRDefault="006974FE">
      <w:pPr>
        <w:rPr>
          <w:rFonts w:asciiTheme="majorHAnsi" w:eastAsiaTheme="majorEastAsia" w:hAnsi="Calibri" w:cstheme="majorBidi"/>
          <w:b/>
          <w:bCs/>
          <w:color w:val="000000" w:themeColor="text1"/>
          <w:kern w:val="24"/>
          <w:sz w:val="40"/>
          <w:szCs w:val="40"/>
        </w:rPr>
      </w:pPr>
    </w:p>
    <w:p w:rsidR="006974FE" w:rsidRDefault="006974FE" w:rsidP="006974FE">
      <w:pPr>
        <w:pStyle w:val="NormalnyWeb"/>
        <w:spacing w:before="9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Na podstawie stanowiska nr1/2015 Rady Gminy Michałowice z dnia 16 lutego 2015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r.w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sprawie środków finansowych dla jednostek pomocniczych gminy –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osiedli,w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roku budżetowym 2016 oraz par 6 pkt.6 statutu osiedla Komorów- Ogólne Zebranie Mieszkańców  osiedla Komorów uchwala co następuje :</w:t>
      </w:r>
    </w:p>
    <w:p w:rsidR="006974FE" w:rsidRDefault="006974FE" w:rsidP="006974FE">
      <w:pPr>
        <w:pStyle w:val="NormalnyWeb"/>
        <w:spacing w:before="9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Par.1 Uchwala się wniosek o przeznaczenie środków dla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osiedla,wyodrębnionych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 w budżecie na rok 2016,na realizację zadań służących poprawie warunków życia mieszkańców stanowiących załącznik do uchwały </w:t>
      </w:r>
    </w:p>
    <w:p w:rsidR="006974FE" w:rsidRDefault="006974FE" w:rsidP="006974FE">
      <w:pPr>
        <w:pStyle w:val="NormalnyWeb"/>
        <w:spacing w:before="9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 xml:space="preserve">Par.2 Wykonanie uchwały powierza się Przewodniczącemu Zarządu Osiedla </w:t>
      </w:r>
    </w:p>
    <w:p w:rsidR="006974FE" w:rsidRDefault="006974FE" w:rsidP="006974FE">
      <w:pPr>
        <w:pStyle w:val="NormalnyWeb"/>
        <w:spacing w:before="96" w:beforeAutospacing="0" w:after="0" w:afterAutospacing="0"/>
        <w:ind w:left="547" w:hanging="547"/>
      </w:pPr>
      <w:r>
        <w:rPr>
          <w:rFonts w:asciiTheme="minorHAnsi" w:eastAsiaTheme="minorEastAsia" w:hAnsi="Calibri" w:cstheme="minorBidi"/>
          <w:color w:val="000000" w:themeColor="text1"/>
          <w:kern w:val="24"/>
          <w:sz w:val="40"/>
          <w:szCs w:val="40"/>
        </w:rPr>
        <w:t>Par.3 Uchwała wchodzi w życie z dniem podjęcia</w:t>
      </w:r>
    </w:p>
    <w:p w:rsidR="006974FE" w:rsidRDefault="006974FE">
      <w:bookmarkStart w:id="0" w:name="_GoBack"/>
      <w:bookmarkEnd w:id="0"/>
    </w:p>
    <w:sectPr w:rsidR="0069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E"/>
    <w:rsid w:val="006974FE"/>
    <w:rsid w:val="008D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7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</cp:revision>
  <dcterms:created xsi:type="dcterms:W3CDTF">2015-09-30T08:27:00Z</dcterms:created>
  <dcterms:modified xsi:type="dcterms:W3CDTF">2015-09-30T08:32:00Z</dcterms:modified>
</cp:coreProperties>
</file>